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8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345499" w:rsidTr="00A059C3">
        <w:trPr>
          <w:trHeight w:val="270"/>
        </w:trPr>
        <w:tc>
          <w:tcPr>
            <w:tcW w:w="4717" w:type="dxa"/>
            <w:gridSpan w:val="7"/>
            <w:noWrap/>
            <w:vAlign w:val="center"/>
            <w:hideMark/>
          </w:tcPr>
          <w:p w:rsidR="00345499" w:rsidRDefault="00345499" w:rsidP="00A059C3">
            <w:pPr>
              <w:widowControl/>
              <w:ind w:left="220" w:firstLineChars="0" w:hanging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345499" w:rsidTr="00A059C3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345499" w:rsidTr="00A059C3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南海トラフ地震防災規程送付書</w:t>
            </w:r>
          </w:p>
        </w:tc>
      </w:tr>
      <w:tr w:rsidR="00345499" w:rsidTr="00A059C3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345499" w:rsidTr="00A059C3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345499" w:rsidTr="00A059C3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499" w:rsidTr="00A059C3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345499" w:rsidTr="00A059C3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36C12" wp14:editId="54C5C8A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70485</wp:posOffset>
                      </wp:positionV>
                      <wp:extent cx="1267460" cy="361950"/>
                      <wp:effectExtent l="13335" t="5715" r="5080" b="1333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FD4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2.65pt;margin-top:5.55pt;width:99.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Cziw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499" w:rsidTr="00A059C3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08265" wp14:editId="0887259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43815</wp:posOffset>
                      </wp:positionV>
                      <wp:extent cx="1263650" cy="361950"/>
                      <wp:effectExtent l="11430" t="7620" r="10795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24F59" id="AutoShape 11" o:spid="_x0000_s1026" type="#_x0000_t185" style="position:absolute;left:0;text-align:left;margin-left:-2.05pt;margin-top:3.45pt;width:99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法人にあっては、その</w:t>
            </w:r>
          </w:p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45499" w:rsidRDefault="00345499" w:rsidP="00A059C3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45499" w:rsidTr="00A059C3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345499" w:rsidTr="00A059C3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作成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したので、南海トラフ地震に係る地震防災</w:t>
            </w:r>
          </w:p>
        </w:tc>
      </w:tr>
      <w:tr w:rsidR="00345499" w:rsidTr="00A059C3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対策の推進に関する特別措置法第８条第２項の規定により届け出ます。</w:t>
            </w:r>
          </w:p>
        </w:tc>
      </w:tr>
      <w:tr w:rsidR="00345499" w:rsidTr="00A059C3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499" w:rsidTr="00A059C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（南海トラフ地震に係る地震防災対策の推進に関する特別措置法第８条第１項第　　　号該当）</w:t>
            </w:r>
          </w:p>
        </w:tc>
      </w:tr>
      <w:tr w:rsidR="00345499" w:rsidTr="00A059C3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499" w:rsidTr="00A059C3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45499" w:rsidTr="00A059C3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499" w:rsidTr="00A059C3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499" w:rsidTr="00A059C3">
        <w:trPr>
          <w:trHeight w:val="270"/>
        </w:trPr>
        <w:tc>
          <w:tcPr>
            <w:tcW w:w="5826" w:type="dxa"/>
            <w:gridSpan w:val="11"/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　　用紙は、日本産業規格Ａ４とする。</w:t>
            </w:r>
          </w:p>
        </w:tc>
        <w:tc>
          <w:tcPr>
            <w:tcW w:w="709" w:type="dxa"/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45499" w:rsidRDefault="00345499" w:rsidP="00A059C3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</w:tbl>
    <w:p w:rsidR="00345499" w:rsidRPr="004F4A55" w:rsidRDefault="00345499" w:rsidP="00345499">
      <w:pPr>
        <w:ind w:left="210" w:hanging="210"/>
      </w:pPr>
    </w:p>
    <w:p w:rsidR="003A5D0D" w:rsidRPr="00345499" w:rsidRDefault="003A5D0D">
      <w:pPr>
        <w:ind w:left="210" w:hanging="210"/>
      </w:pPr>
      <w:bookmarkStart w:id="0" w:name="_GoBack"/>
      <w:bookmarkEnd w:id="0"/>
    </w:p>
    <w:sectPr w:rsidR="003A5D0D" w:rsidRPr="00345499" w:rsidSect="005500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345499" w:rsidP="000A1507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Pr="00550098" w:rsidRDefault="00345499" w:rsidP="00550098">
    <w:pPr>
      <w:pStyle w:val="a5"/>
      <w:ind w:left="99" w:hangingChars="47" w:hanging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Pr="00550098" w:rsidRDefault="00345499" w:rsidP="00550098">
    <w:pPr>
      <w:pStyle w:val="a5"/>
      <w:ind w:left="99" w:hangingChars="47" w:hanging="9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345499" w:rsidP="000A1507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Pr="005B5330" w:rsidRDefault="00345499" w:rsidP="005B5330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345499" w:rsidP="000A1507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9"/>
    <w:rsid w:val="00345499"/>
    <w:rsid w:val="003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0E416-9520-4C93-B49A-E6C9DDBF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9"/>
    <w:pPr>
      <w:widowControl w:val="0"/>
      <w:ind w:left="100" w:hangingChars="100" w:hanging="10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5499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5499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5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LGRV564　大崎</dc:creator>
  <cp:keywords/>
  <dc:description/>
  <cp:lastModifiedBy>LGRV564　大崎</cp:lastModifiedBy>
  <cp:revision>1</cp:revision>
  <cp:lastPrinted>2021-01-05T01:41:00Z</cp:lastPrinted>
  <dcterms:created xsi:type="dcterms:W3CDTF">2021-01-05T01:40:00Z</dcterms:created>
  <dcterms:modified xsi:type="dcterms:W3CDTF">2021-01-05T01:43:00Z</dcterms:modified>
</cp:coreProperties>
</file>